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1E" w:rsidRPr="0052411E" w:rsidRDefault="0052411E" w:rsidP="0052411E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Regulamin organizacji spacerów i wycieczek</w:t>
      </w:r>
    </w:p>
    <w:p w:rsidR="0052411E" w:rsidRPr="0052411E" w:rsidRDefault="0052411E" w:rsidP="0052411E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Gminnego Przedszkola im. Leśnych Skrzatów w Rokicinach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Podstawa prawna</w:t>
      </w:r>
      <w:r w:rsidRPr="0052411E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52411E" w:rsidRPr="0052411E" w:rsidRDefault="0052411E" w:rsidP="0052411E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i/>
          <w:iCs/>
          <w:sz w:val="24"/>
          <w:szCs w:val="24"/>
          <w:lang w:eastAsia="pl-PL"/>
        </w:rPr>
        <w:t>Rozporządzenia Ministra Edukacji Narodowej  z dnia 25 maja 2018 r. w sprawie warunków i sposobu organizowania przez publiczne przedszkola, szkoły i placówki krajoznawstwa i turystyki (</w:t>
      </w:r>
      <w:r w:rsidRPr="0052411E">
        <w:rPr>
          <w:rFonts w:eastAsia="Times New Roman" w:cstheme="minorHAnsi"/>
          <w:bCs/>
          <w:sz w:val="24"/>
          <w:szCs w:val="24"/>
          <w:lang w:eastAsia="pl-PL"/>
        </w:rPr>
        <w:t>Dz. U. z 2018, poz. 1055).</w:t>
      </w:r>
    </w:p>
    <w:p w:rsidR="0052411E" w:rsidRPr="0052411E" w:rsidRDefault="0052411E" w:rsidP="0052411E">
      <w:pPr>
        <w:pStyle w:val="Akapitzlist"/>
        <w:shd w:val="clear" w:color="auto" w:fill="FFFFFF"/>
        <w:spacing w:after="0" w:line="360" w:lineRule="auto"/>
        <w:ind w:left="870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:rsidR="0052411E" w:rsidRPr="0052411E" w:rsidRDefault="0052411E" w:rsidP="0052411E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§ 1.  Zasady ogólne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1.      Wycieczki są integralną formą działalności wychowawczej przedszkola, w celu wzbogacenia podstawy programowej wychowania przedszkolnego i mogą być organizowane jako: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1)      wycieczki krajoznawczo-turystyczne z użyciem śro</w:t>
      </w:r>
      <w:r>
        <w:rPr>
          <w:rFonts w:eastAsia="Times New Roman" w:cstheme="minorHAnsi"/>
          <w:bCs/>
          <w:sz w:val="24"/>
          <w:szCs w:val="24"/>
          <w:lang w:eastAsia="pl-PL"/>
        </w:rPr>
        <w:t>dków transportu (</w:t>
      </w:r>
      <w:proofErr w:type="spellStart"/>
      <w:r>
        <w:rPr>
          <w:rFonts w:eastAsia="Times New Roman" w:cstheme="minorHAnsi"/>
          <w:bCs/>
          <w:sz w:val="24"/>
          <w:szCs w:val="24"/>
          <w:lang w:eastAsia="pl-PL"/>
        </w:rPr>
        <w:t>autokar,pociąg</w:t>
      </w:r>
      <w:proofErr w:type="spellEnd"/>
      <w:r w:rsidRPr="0052411E">
        <w:rPr>
          <w:rFonts w:eastAsia="Times New Roman" w:cstheme="minorHAnsi"/>
          <w:bCs/>
          <w:sz w:val="24"/>
          <w:szCs w:val="24"/>
          <w:lang w:eastAsia="pl-PL"/>
        </w:rPr>
        <w:t>);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2)      spacery piesze – wyjścia poza teren przedszkola;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3)      inne wyjścia edukacyjne poza teren przedszkol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a np. na lekcje biblioteczne, do </w:t>
      </w:r>
      <w:r w:rsidRPr="0052411E">
        <w:rPr>
          <w:rFonts w:eastAsia="Times New Roman" w:cstheme="minorHAnsi"/>
          <w:bCs/>
          <w:sz w:val="24"/>
          <w:szCs w:val="24"/>
          <w:lang w:eastAsia="pl-PL"/>
        </w:rPr>
        <w:t>ośrodków kultury, punktów usługowych  i innych.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2.      Organizowanie przez przedszkole wycieczek i spacerów  ma na celu: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1) poznawanie kraju, jego środowiska przyrodniczego, tradycji, zabytków kultury</w:t>
      </w:r>
      <w:r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52411E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 i historii;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2) poznawanie kultury i języka innych państw;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 xml:space="preserve">3) poszerzanie wiedzy z różnych dziedzin życia społecznego, gospodarczego  </w:t>
      </w:r>
      <w:r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52411E">
        <w:rPr>
          <w:rFonts w:eastAsia="Times New Roman" w:cstheme="minorHAnsi"/>
          <w:bCs/>
          <w:sz w:val="24"/>
          <w:szCs w:val="24"/>
          <w:lang w:eastAsia="pl-PL"/>
        </w:rPr>
        <w:t>i kulturalnego;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4) wspomaganie rodziny i przedszkola w procesie wychowania;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5) upowszechnianie wśród dzieci zasad ochrony środowiska naturalnego oraz wiedzy o składnikach i funkcjonowaniu rodzimego środowiska przyrodniczego, a także umiejętności korzystania z zasobów przyrody;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6) upowszechnianie zdrowego stylu życia i aktywności fizycznej oraz podnoszenie sprawności fizycznej;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7) poprawę stanu zdrowia dzieci;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9) poznawanie zasad bezpiecznego zachowania się w różnych sytuacjach;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10) udział w imprezach kulturalno-oświatowych.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 xml:space="preserve">3.      Spacery i wycieczki powinny być poprzedzone omówieniem z dziećmi trasy </w:t>
      </w:r>
      <w:r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52411E">
        <w:rPr>
          <w:rFonts w:eastAsia="Times New Roman" w:cstheme="minorHAnsi"/>
          <w:bCs/>
          <w:sz w:val="24"/>
          <w:szCs w:val="24"/>
          <w:lang w:eastAsia="pl-PL"/>
        </w:rPr>
        <w:t>i wyznaczeniem celów wyjścia o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raz przypomnieniem zasad </w:t>
      </w:r>
      <w:r w:rsidRPr="0052411E">
        <w:rPr>
          <w:rFonts w:eastAsia="Times New Roman" w:cstheme="minorHAnsi"/>
          <w:bCs/>
          <w:sz w:val="24"/>
          <w:szCs w:val="24"/>
          <w:lang w:eastAsia="pl-PL"/>
        </w:rPr>
        <w:t xml:space="preserve"> bezpieczeństwa.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lastRenderedPageBreak/>
        <w:t>4.      Wycieczki organizowane są w trakcie roku szkolnego z wyjątkiem dyżuru wakacyjnego.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5.      Przy organizowaniu i przeprowadzaniu wycieczek współdziałają nauczyciele, rodzice</w:t>
      </w:r>
      <w:r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52411E">
        <w:rPr>
          <w:rFonts w:eastAsia="Times New Roman" w:cstheme="minorHAnsi"/>
          <w:bCs/>
          <w:sz w:val="24"/>
          <w:szCs w:val="24"/>
          <w:lang w:eastAsia="pl-PL"/>
        </w:rPr>
        <w:t xml:space="preserve"> i dzieci.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6.      Przy organizacji wycieczek przedszkole może korzystać ze wsparcia profesjonalnych organizatorów turystyki oraz fundacji, stowarzyszeń i innych instytucji, których przedmiotem działalności jest krajoznawstwo i turystyka.</w:t>
      </w:r>
    </w:p>
    <w:p w:rsidR="0052411E" w:rsidRPr="0052411E" w:rsidRDefault="0052411E" w:rsidP="0052411E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§ 2.  Zasady szczegółowe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1.      Udział dziecka w wycieczkach wymaga pisemnej zgody rodziców: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851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- każdorazowo podczas organizacji wycieczki krajoznawczo-turystycznej z użyciem środków transportu;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-  raz w roku na okres całego roku szkolnego do f</w:t>
      </w:r>
      <w:r>
        <w:rPr>
          <w:rFonts w:eastAsia="Times New Roman" w:cstheme="minorHAnsi"/>
          <w:bCs/>
          <w:sz w:val="24"/>
          <w:szCs w:val="24"/>
          <w:lang w:eastAsia="pl-PL"/>
        </w:rPr>
        <w:t>or</w:t>
      </w:r>
      <w:r w:rsidRPr="0052411E">
        <w:rPr>
          <w:rFonts w:eastAsia="Times New Roman" w:cstheme="minorHAnsi"/>
          <w:bCs/>
          <w:sz w:val="24"/>
          <w:szCs w:val="24"/>
          <w:lang w:eastAsia="pl-PL"/>
        </w:rPr>
        <w:t>m w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ymienianych w § 1.  ust 1, </w:t>
      </w:r>
      <w:proofErr w:type="spellStart"/>
      <w:r>
        <w:rPr>
          <w:rFonts w:eastAsia="Times New Roman" w:cstheme="minorHAnsi"/>
          <w:bCs/>
          <w:sz w:val="24"/>
          <w:szCs w:val="24"/>
          <w:lang w:eastAsia="pl-PL"/>
        </w:rPr>
        <w:t>pkt</w:t>
      </w:r>
      <w:proofErr w:type="spellEnd"/>
      <w:r>
        <w:rPr>
          <w:rFonts w:eastAsia="Times New Roman" w:cstheme="minorHAnsi"/>
          <w:bCs/>
          <w:sz w:val="24"/>
          <w:szCs w:val="24"/>
          <w:lang w:eastAsia="pl-PL"/>
        </w:rPr>
        <w:t xml:space="preserve"> 2</w:t>
      </w:r>
      <w:r w:rsidRPr="0052411E">
        <w:rPr>
          <w:rFonts w:eastAsia="Times New Roman" w:cstheme="minorHAnsi"/>
          <w:bCs/>
          <w:sz w:val="24"/>
          <w:szCs w:val="24"/>
          <w:lang w:eastAsia="pl-PL"/>
        </w:rPr>
        <w:t xml:space="preserve"> i 3).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2.      Wyjście wymienione w § 1.  wpisuje się do „Rejestru wyjść i wycieczek” , którego wzór stanowi załącznik nr 1 do regulaminu. Rejestr na dany rok szkolny prowadzi i przechowuje Dyrektor przedszkola.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3.      Rodzice najpóźniej trzy dni przed wycieczką krajoznawczo-turystyczną są pisemnie powiadomieni o: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1) miejscu i godzinie zbiorki;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2) miejscu i przewidywanej godzinie powrotu z wycieczki;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3) dokładnym adresie pobytu dzieci na wycieczce wraz z numerem telefonu kontaktowego;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4) przewidywanej trasie wycieczki.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4.      W wycieczkach, bez osobistej opieki rodzica, nie mogą brać udziału dzieci, w stosunku   do których istnieją przeciwwskazania lekarskie.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5.      Zgodę na zorganizowanie wycieczek wyraża dyrektor przedszkola.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6.      Kierownika wycieczki wyznacza dyrektor przedszkola spośród pracowników pedagogicznych przedszkola.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7.      Opiekunem wycieczki może być nauczyciel albo, po uzyskaniu zgody dyrektora przedszkola, pracownik przedszkola.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8.      Kierownik wycieczki uzgadnia termin i cel wycieczki z dyrektorem przedszkola.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9.      Po uzgodnieniu terminu wycieczki, kierownik wycieczki przygotuje następującą dokumentację: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lastRenderedPageBreak/>
        <w:t>1)      kartę wycieczki wraz z harmonogramem,  stanowiącą </w:t>
      </w:r>
      <w:r w:rsidRPr="0052411E">
        <w:rPr>
          <w:rFonts w:eastAsia="Times New Roman" w:cstheme="minorHAnsi"/>
          <w:bCs/>
          <w:sz w:val="24"/>
          <w:szCs w:val="24"/>
          <w:lang w:eastAsia="pl-PL"/>
        </w:rPr>
        <w:t>załącznik nr 2</w:t>
      </w:r>
      <w:r w:rsidRPr="0052411E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 do regulaminu;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2)  listę uczestników stanowiąca załącznik nr 3 do regulaminu;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3) zgody rodziców na uczestnictwo dziecka w wycieczce – lista zbiorcza;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4) oświadczenie opiekunów niepedagogicznych wyznaczonych przez dyrektora do sprawowania opieki w czasie wycieczki w sprawie odpowiedzialności za zdrowie i życie uczestników wycieczki, stanowiące załącznik nr 4 do regulaminu;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10.  Wypełnioną dokumentację kierownik wycieczki składa u dyrektora przedszkola  w celu zatwierdzenia wycieczki. Kierownik składa dokumentację, o której mowa w ust. 9 do dyrektora przedszkola najpóźniej na 1 dzień przed planowaną organizacją wycieczki.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 </w:t>
      </w:r>
    </w:p>
    <w:p w:rsidR="0052411E" w:rsidRPr="0052411E" w:rsidRDefault="0052411E" w:rsidP="0052411E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§ 3.  Zasady korzystania z środków transportu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Jako środki transportu dopuszcza się: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1)      autokar;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2)      środki komunikacji zbiorowej.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 </w:t>
      </w:r>
    </w:p>
    <w:p w:rsidR="0052411E" w:rsidRPr="0052411E" w:rsidRDefault="0052411E" w:rsidP="0052411E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§ 4. Wycieczka autokarowa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1.      Kierownik wycieczki  wsiada do autokaru pierwszy i ustala kolejność zajmowania miejsc.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3.      Kierownik wycieczki siada przy drzwiach z przodu autokaru.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4.      Opiekun wsiada ostatni i zajmuje miejsce z tyłu autokaru przy drzwiach.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5.      Przed odjazdem kierownik wycieczki lub opiekun wycieczki  sprawdza listę obecności oraz ustala liczbę uczestników wyjazdu.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6.      W czasie jazdy uczestnicy wycieczki siedzą na wyznaczonych miejscach i zapinają pasy bezpieczeństwa, jeżeli autokar jest w nie wyposażony.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7.      Przy wysiadaniu z autokaru - pierwszy wysiada opiekun i  stojąc przy drzwiach ustawia dzieci, zwraca uwagę, aby nie prz</w:t>
      </w:r>
      <w:r w:rsidR="00FC464A">
        <w:rPr>
          <w:rFonts w:eastAsia="Times New Roman" w:cstheme="minorHAnsi"/>
          <w:bCs/>
          <w:sz w:val="24"/>
          <w:szCs w:val="24"/>
          <w:lang w:eastAsia="pl-PL"/>
        </w:rPr>
        <w:t>ebiegały</w:t>
      </w:r>
      <w:r w:rsidRPr="0052411E">
        <w:rPr>
          <w:rFonts w:eastAsia="Times New Roman" w:cstheme="minorHAnsi"/>
          <w:bCs/>
          <w:sz w:val="24"/>
          <w:szCs w:val="24"/>
          <w:lang w:eastAsia="pl-PL"/>
        </w:rPr>
        <w:t xml:space="preserve"> przez jezdnię. 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8.      Uczestnicy wycieczki zostawiają porządek w autokarze i zabierają swoje rzeczy.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9.      Kierownik wysiada ostatni - sprawdza autokar.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10.  Po wyjściu z autokaru należy uformować grupę i sprawdzić liczebność osób.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 </w:t>
      </w:r>
    </w:p>
    <w:p w:rsidR="0052411E" w:rsidRPr="0052411E" w:rsidRDefault="0052411E" w:rsidP="0052411E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§ 5. Jazda środkami komunikacji zbiorowej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1.      Kierownik wycieczki wsiada pierwszy i wyznacza obszar zajmowania miejsc.</w:t>
      </w:r>
    </w:p>
    <w:p w:rsidR="0052411E" w:rsidRPr="0052411E" w:rsidRDefault="00FC464A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52411E" w:rsidRPr="0052411E">
        <w:rPr>
          <w:rFonts w:eastAsia="Times New Roman" w:cstheme="minorHAnsi"/>
          <w:bCs/>
          <w:sz w:val="24"/>
          <w:szCs w:val="24"/>
          <w:lang w:eastAsia="pl-PL"/>
        </w:rPr>
        <w:t>.      Opiekun wsiada ostatni.</w:t>
      </w:r>
    </w:p>
    <w:p w:rsidR="0052411E" w:rsidRPr="0052411E" w:rsidRDefault="00FC464A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lastRenderedPageBreak/>
        <w:t>3</w:t>
      </w:r>
      <w:r w:rsidR="0052411E" w:rsidRPr="0052411E">
        <w:rPr>
          <w:rFonts w:eastAsia="Times New Roman" w:cstheme="minorHAnsi"/>
          <w:bCs/>
          <w:sz w:val="24"/>
          <w:szCs w:val="24"/>
          <w:lang w:eastAsia="pl-PL"/>
        </w:rPr>
        <w:t>.      Przy wysiadaniu kolejność odwrotna - pierwszy wysiada opiekun i na przystanku ustawia uczestników. Kierownik wysiada ostatni. Po uformowaniu grupy sprawdza liczebność grupy.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 </w:t>
      </w:r>
    </w:p>
    <w:p w:rsidR="0052411E" w:rsidRPr="0052411E" w:rsidRDefault="0052411E" w:rsidP="0052411E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§ 6. Opieka w czasie wycieczki, spaceru i innego wyjścia edukacyjnego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1.      Opiekę nad dziećmi biorącymi udział w wycieczce sprawuje kierownik  i opiekunowie wycieczki.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2.      Ustala się następującą liczbę opiekunów na wycieczkach:  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800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 xml:space="preserve">1)      wycieczka przy korzystaniu ze  środków komunikacji </w:t>
      </w:r>
      <w:r w:rsidR="00FC464A">
        <w:rPr>
          <w:rFonts w:eastAsia="Times New Roman" w:cstheme="minorHAnsi"/>
          <w:bCs/>
          <w:sz w:val="24"/>
          <w:szCs w:val="24"/>
          <w:lang w:eastAsia="pl-PL"/>
        </w:rPr>
        <w:t>zbiorowej</w:t>
      </w:r>
      <w:r w:rsidRPr="0052411E">
        <w:rPr>
          <w:rFonts w:eastAsia="Times New Roman" w:cstheme="minorHAnsi"/>
          <w:bCs/>
          <w:sz w:val="24"/>
          <w:szCs w:val="24"/>
          <w:lang w:eastAsia="pl-PL"/>
        </w:rPr>
        <w:t xml:space="preserve"> lub autokaru co najmniej 1 opiekun na 10 dzieci;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800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2)      spacery i inne wyjścia edukacyjne co najmniej 1 opiekuna na 12 dzieci;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800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3)      jeżeli w grupie są dzieci  niepełnosprawne, niezależnie od rodzaju wycieczki, powinna być zapewniona dodatkowa opieka dostosowana do potrzeb uczniów z orzeczeniem o niepełnosprawności.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3. Zabrania się prowadzenia wycieczek z dziećmi podczas burzy, śnieżycy, gołoledzi, mgły.</w:t>
      </w:r>
    </w:p>
    <w:p w:rsidR="0052411E" w:rsidRPr="0052411E" w:rsidRDefault="00FC464A" w:rsidP="0052411E">
      <w:pPr>
        <w:shd w:val="clear" w:color="auto" w:fill="FFFFFF"/>
        <w:spacing w:after="0" w:line="360" w:lineRule="auto"/>
        <w:ind w:left="284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52411E" w:rsidRPr="0052411E">
        <w:rPr>
          <w:rFonts w:eastAsia="Times New Roman" w:cstheme="minorHAnsi"/>
          <w:bCs/>
          <w:sz w:val="24"/>
          <w:szCs w:val="24"/>
          <w:lang w:eastAsia="pl-PL"/>
        </w:rPr>
        <w:t>. W czasie gwałtownego załamania warunków pogodowych, należy wycieczkę odwołać.</w:t>
      </w:r>
    </w:p>
    <w:p w:rsidR="0052411E" w:rsidRPr="0052411E" w:rsidRDefault="00FC464A" w:rsidP="0052411E">
      <w:pPr>
        <w:shd w:val="clear" w:color="auto" w:fill="FFFFFF"/>
        <w:spacing w:after="0" w:line="360" w:lineRule="auto"/>
        <w:ind w:left="284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5</w:t>
      </w:r>
      <w:r w:rsidR="0052411E" w:rsidRPr="0052411E">
        <w:rPr>
          <w:rFonts w:eastAsia="Times New Roman" w:cstheme="minorHAnsi"/>
          <w:bCs/>
          <w:sz w:val="24"/>
          <w:szCs w:val="24"/>
          <w:lang w:eastAsia="pl-PL"/>
        </w:rPr>
        <w:t>. Przed rozpoczęciem wycieczki kierownik wycieczki zaznajamia uczestników z zasadami poruszania się po drogach, zachowania w środkach komunikacji miejskiej, zachowania się w autokarze oraz zachowania się w przypadku odejścia od grupy.</w:t>
      </w:r>
    </w:p>
    <w:p w:rsidR="0052411E" w:rsidRPr="0052411E" w:rsidRDefault="00FC464A" w:rsidP="0052411E">
      <w:pPr>
        <w:shd w:val="clear" w:color="auto" w:fill="FFFFFF"/>
        <w:spacing w:after="0" w:line="360" w:lineRule="auto"/>
        <w:ind w:left="284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6</w:t>
      </w:r>
      <w:r w:rsidR="0052411E" w:rsidRPr="0052411E">
        <w:rPr>
          <w:rFonts w:eastAsia="Times New Roman" w:cstheme="minorHAnsi"/>
          <w:bCs/>
          <w:sz w:val="24"/>
          <w:szCs w:val="24"/>
          <w:lang w:eastAsia="pl-PL"/>
        </w:rPr>
        <w:t>. Przed wyruszeniem z każdego miejsca pobytu, w czasie zwiedzania, przejazdu oraz przybycia do punktu docelowego, należy bezwzględnie sprawdzić stan liczbowy dzieci.</w:t>
      </w:r>
    </w:p>
    <w:p w:rsidR="0052411E" w:rsidRPr="0052411E" w:rsidRDefault="00FC464A" w:rsidP="0052411E">
      <w:pPr>
        <w:shd w:val="clear" w:color="auto" w:fill="FFFFFF"/>
        <w:spacing w:after="0" w:line="360" w:lineRule="auto"/>
        <w:ind w:left="284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7</w:t>
      </w:r>
      <w:r w:rsidR="0052411E" w:rsidRPr="0052411E">
        <w:rPr>
          <w:rFonts w:eastAsia="Times New Roman" w:cstheme="minorHAnsi"/>
          <w:bCs/>
          <w:sz w:val="24"/>
          <w:szCs w:val="24"/>
          <w:lang w:eastAsia="pl-PL"/>
        </w:rPr>
        <w:t>. Długość trasy i tempo należy dostosować do wydolności najsłabszego uczestnika każdej wycieczki.</w:t>
      </w:r>
    </w:p>
    <w:p w:rsidR="0052411E" w:rsidRPr="0052411E" w:rsidRDefault="00FC464A" w:rsidP="0052411E">
      <w:pPr>
        <w:shd w:val="clear" w:color="auto" w:fill="FFFFFF"/>
        <w:spacing w:after="0" w:line="360" w:lineRule="auto"/>
        <w:ind w:left="284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8</w:t>
      </w:r>
      <w:r w:rsidR="0052411E" w:rsidRPr="0052411E">
        <w:rPr>
          <w:rFonts w:eastAsia="Times New Roman" w:cstheme="minorHAnsi"/>
          <w:bCs/>
          <w:sz w:val="24"/>
          <w:szCs w:val="24"/>
          <w:lang w:eastAsia="pl-PL"/>
        </w:rPr>
        <w:t>. W przypadku, gdy podczas trwania wycieczki miał miejsce wśród jego uczestników wypadek, stosuje się odpowiednio przepisy dotyczące postępowania w razie wypadków w przedszkolu.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284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 </w:t>
      </w:r>
    </w:p>
    <w:p w:rsidR="0052411E" w:rsidRPr="0052411E" w:rsidRDefault="0052411E" w:rsidP="0052411E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§ 7. Obowiązki kierownika i opiekunów wycieczki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    1. Do obowiązków kierownika wycieczki należy: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800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1)      czuwanie nad prawidłowością przebiegu wycieczki;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800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2)      opracowanie programu i harmonogramu wycieczki;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800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lastRenderedPageBreak/>
        <w:t>3)      współpraca z rodzicami dziecka, celem prawidłowego przygotowania dziecka do wyjazdu;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800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4)      współpraca z opiekunami wycieczki;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800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 xml:space="preserve">5)      zapoznanie rodziców, dzieci, opiekunów z programem wycieczki, regulaminami obowiązującymi na wycieczce oraz zasadami związanymi </w:t>
      </w:r>
      <w:r w:rsidR="00FC464A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52411E">
        <w:rPr>
          <w:rFonts w:eastAsia="Times New Roman" w:cstheme="minorHAnsi"/>
          <w:bCs/>
          <w:sz w:val="24"/>
          <w:szCs w:val="24"/>
          <w:lang w:eastAsia="pl-PL"/>
        </w:rPr>
        <w:t>z bezpieczeństwem;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800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6)      podejmowanie wszelkich decyzji związanych z przebiegiem wycieczki.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2.      Do obowiązków opiekuna wycieczki należy: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1) ciągła opieka nad uczestnikami wyjazdu;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2) wykonywanie zadań i poleceń zleconych przez kierownika wycieczki;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701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 xml:space="preserve">3) współdziałanie z kierownikiem wycieczki w zakresie realizacji programu </w:t>
      </w:r>
      <w:r w:rsidR="00FC464A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52411E">
        <w:rPr>
          <w:rFonts w:eastAsia="Times New Roman" w:cstheme="minorHAnsi"/>
          <w:bCs/>
          <w:sz w:val="24"/>
          <w:szCs w:val="24"/>
          <w:lang w:eastAsia="pl-PL"/>
        </w:rPr>
        <w:t>i harmonogramu wycieczki;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701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4) nadzór nad przestrzeganiem przez uczestników regulaminów, ze szczególnym uwzględnieniem zasad bezpieczeństwa i higieny;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701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 </w:t>
      </w:r>
    </w:p>
    <w:p w:rsidR="0052411E" w:rsidRPr="0052411E" w:rsidRDefault="0052411E" w:rsidP="0052411E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§ 11. Obowiązki uczestnika wycieczki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20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1.      W takcie wycieczki i spaceru dzieci powinny: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778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1)      Zachowywać się w sposób zdyscyplinowany i kulturalny.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778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2)      Stosować się do poleceń, zakazów i nakazów wydawanych przez opiekunów lub kierownika wycieczki.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778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3)      Nie oddalać się od grupy.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778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4)      Podczas jazdy środkiem lokomocji nie zmieniać miejsc.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778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5)      Wszelkie niedyspozycje zgłaszać natychmiast opiekunowi.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778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6)      Przestrzegać przepisów ruchu drogowego i z</w:t>
      </w:r>
      <w:r w:rsidR="00FC464A">
        <w:rPr>
          <w:rFonts w:eastAsia="Times New Roman" w:cstheme="minorHAnsi"/>
          <w:bCs/>
          <w:sz w:val="24"/>
          <w:szCs w:val="24"/>
          <w:lang w:eastAsia="pl-PL"/>
        </w:rPr>
        <w:t xml:space="preserve">achowywać ostrożność na ulicach </w:t>
      </w:r>
      <w:r w:rsidRPr="0052411E">
        <w:rPr>
          <w:rFonts w:eastAsia="Times New Roman" w:cstheme="minorHAnsi"/>
          <w:bCs/>
          <w:sz w:val="24"/>
          <w:szCs w:val="24"/>
          <w:lang w:eastAsia="pl-PL"/>
        </w:rPr>
        <w:t>i w innych miejscach, w których może grozić jakiekolwiek niebezpieczeństwo.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778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7)      Nie zrywać roślin, nie śmiecić oraz nie płoszyć zwierząt.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778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 </w:t>
      </w:r>
    </w:p>
    <w:p w:rsidR="0052411E" w:rsidRPr="0052411E" w:rsidRDefault="0052411E" w:rsidP="0052411E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§ 12. Obowiązki rodziców przy organizacji wycieczki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1.      Rodzice, których dziecko uczestniczy w wyjeździe organizowanym przez przedszkole, winni: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lastRenderedPageBreak/>
        <w:t>1) zapoznać się z terminem,  harmonogramem;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2) przekazać kierownikowi wycieczki aktualny telefon kontaktowy;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3) wypełnić zgody, o których mowa w § 2 ust. 1;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 xml:space="preserve">4) w przypadku rezygnacji z udziału dziecka w wyjeździe, poinformować </w:t>
      </w:r>
      <w:r w:rsidR="00FC464A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52411E">
        <w:rPr>
          <w:rFonts w:eastAsia="Times New Roman" w:cstheme="minorHAnsi"/>
          <w:bCs/>
          <w:sz w:val="24"/>
          <w:szCs w:val="24"/>
          <w:lang w:eastAsia="pl-PL"/>
        </w:rPr>
        <w:t>z wyprzedzeniem o tym fakcie kierownika wycieczki;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5) przygotować dziecko do wyjazdu;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6)  przyprowadzić dziecko do przedszkola  o wyznaczonej godzinie;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2.      Rodzice zobowiązani są poinformować kierownika wycieczki o stanie zdrowia dziecka, prowadzonym leczeniu, ewentualnych alergiach i innych przeciwwskazaniach.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 </w:t>
      </w:r>
    </w:p>
    <w:p w:rsidR="0052411E" w:rsidRPr="0052411E" w:rsidRDefault="0052411E" w:rsidP="0052411E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§ 13. Zasady finansowania wycieczki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 xml:space="preserve">1.      Działalność przedszkola w zakresie krajoznawstwa i turystyki jest finansowana </w:t>
      </w:r>
      <w:r w:rsidR="00FC464A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52411E">
        <w:rPr>
          <w:rFonts w:eastAsia="Times New Roman" w:cstheme="minorHAnsi"/>
          <w:bCs/>
          <w:sz w:val="24"/>
          <w:szCs w:val="24"/>
          <w:lang w:eastAsia="pl-PL"/>
        </w:rPr>
        <w:t>z środków pozabudżetowych, w szczególności: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800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1)      z odpłatności rodziców dzieci biorących udział w wycieczce;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800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2)      z środków pochodzących od sponsorów;</w:t>
      </w:r>
    </w:p>
    <w:p w:rsidR="0052411E" w:rsidRPr="0052411E" w:rsidRDefault="0052411E" w:rsidP="0052411E">
      <w:pPr>
        <w:shd w:val="clear" w:color="auto" w:fill="FFFFFF"/>
        <w:spacing w:after="0" w:line="360" w:lineRule="auto"/>
        <w:ind w:left="1800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3)      z środków przekazanych przez radę rodziców przedszkola;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2.      Kierownicy i opiekunowie wycieczek nie ponoszą kosztów przejazdu oraz wstępów. Wydatki z tego tytułu pokrywa się ze środków, o których mowa w ust. 1.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3.      Rodzice, którzy zadeklarowali udział swojego dziecka w wycieczce, a następnie deklarację tę wycofali, zobowiązani są do pokrycia strat, jakie powstały z tego tytułu.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 </w:t>
      </w:r>
    </w:p>
    <w:p w:rsidR="0052411E" w:rsidRPr="0052411E" w:rsidRDefault="0052411E" w:rsidP="0052411E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§ 14. Postanowienia końcowe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1.      Dzieci</w:t>
      </w:r>
      <w:r w:rsidR="00FC464A">
        <w:rPr>
          <w:rFonts w:eastAsia="Times New Roman" w:cstheme="minorHAnsi"/>
          <w:bCs/>
          <w:sz w:val="24"/>
          <w:szCs w:val="24"/>
          <w:lang w:eastAsia="pl-PL"/>
        </w:rPr>
        <w:t>om</w:t>
      </w:r>
      <w:r w:rsidRPr="0052411E">
        <w:rPr>
          <w:rFonts w:eastAsia="Times New Roman" w:cstheme="minorHAnsi"/>
          <w:bCs/>
          <w:sz w:val="24"/>
          <w:szCs w:val="24"/>
          <w:lang w:eastAsia="pl-PL"/>
        </w:rPr>
        <w:t>,  któ</w:t>
      </w:r>
      <w:r w:rsidR="00FC464A">
        <w:rPr>
          <w:rFonts w:eastAsia="Times New Roman" w:cstheme="minorHAnsi"/>
          <w:bCs/>
          <w:sz w:val="24"/>
          <w:szCs w:val="24"/>
          <w:lang w:eastAsia="pl-PL"/>
        </w:rPr>
        <w:t xml:space="preserve">re nie uczestniczą w wycieczce </w:t>
      </w:r>
      <w:r w:rsidRPr="0052411E">
        <w:rPr>
          <w:rFonts w:eastAsia="Times New Roman" w:cstheme="minorHAnsi"/>
          <w:bCs/>
          <w:sz w:val="24"/>
          <w:szCs w:val="24"/>
          <w:lang w:eastAsia="pl-PL"/>
        </w:rPr>
        <w:t>z powodu spóźnienia zapewnia się opiekę w innym oddziale, który pozostaje na terenie przedszkola.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2.      Na odstępstwa od  punktów regulaminu musi wyrazić zgodę dyrektor przedszkola.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3.      Sprawy nie objęte regulaminem rozstrzyga się na podstawie przepisów nadrzędnych, stanowiących podstawę jego opracowania.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 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Załączniki: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Nr 1 – Rejestr wyjść i wycieczek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Nr 2 – Karta wycieczki wraz z harmonogramem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Nr 3 - Lista uczestników wycieczki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lastRenderedPageBreak/>
        <w:t>Nr 4 – Oświadczenie opiekuna niepedagogicznego</w:t>
      </w:r>
    </w:p>
    <w:p w:rsidR="0052411E" w:rsidRPr="0052411E" w:rsidRDefault="0052411E" w:rsidP="0052411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52411E">
        <w:rPr>
          <w:rFonts w:eastAsia="Times New Roman" w:cstheme="minorHAnsi"/>
          <w:bCs/>
          <w:sz w:val="24"/>
          <w:szCs w:val="24"/>
          <w:lang w:eastAsia="pl-PL"/>
        </w:rPr>
        <w:t>Nr 5 – Zbiorcza zgoda rodziców na udział dziecka w wycieczce.</w:t>
      </w:r>
    </w:p>
    <w:p w:rsidR="009B40CD" w:rsidRPr="0052411E" w:rsidRDefault="009B40CD" w:rsidP="0052411E">
      <w:pPr>
        <w:spacing w:after="0" w:line="360" w:lineRule="auto"/>
        <w:rPr>
          <w:rFonts w:cstheme="minorHAnsi"/>
          <w:sz w:val="24"/>
          <w:szCs w:val="24"/>
        </w:rPr>
      </w:pPr>
    </w:p>
    <w:sectPr w:rsidR="009B40CD" w:rsidRPr="0052411E" w:rsidSect="009B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20710"/>
    <w:multiLevelType w:val="hybridMultilevel"/>
    <w:tmpl w:val="F384C62A"/>
    <w:lvl w:ilvl="0" w:tplc="89CE0EC4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411E"/>
    <w:rsid w:val="00414DCA"/>
    <w:rsid w:val="0052411E"/>
    <w:rsid w:val="007A5A9D"/>
    <w:rsid w:val="009B40CD"/>
    <w:rsid w:val="00C0673F"/>
    <w:rsid w:val="00FC464A"/>
    <w:rsid w:val="00FF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CD"/>
  </w:style>
  <w:style w:type="paragraph" w:styleId="Nagwek1">
    <w:name w:val="heading 1"/>
    <w:basedOn w:val="Normalny"/>
    <w:link w:val="Nagwek1Znak"/>
    <w:uiPriority w:val="9"/>
    <w:qFormat/>
    <w:rsid w:val="00524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11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411E"/>
    <w:rPr>
      <w:b/>
      <w:bCs/>
    </w:rPr>
  </w:style>
  <w:style w:type="character" w:styleId="Uwydatnienie">
    <w:name w:val="Emphasis"/>
    <w:basedOn w:val="Domylnaczcionkaakapitu"/>
    <w:uiPriority w:val="20"/>
    <w:qFormat/>
    <w:rsid w:val="0052411E"/>
    <w:rPr>
      <w:i/>
      <w:iCs/>
    </w:rPr>
  </w:style>
  <w:style w:type="paragraph" w:styleId="Akapitzlist">
    <w:name w:val="List Paragraph"/>
    <w:basedOn w:val="Normalny"/>
    <w:uiPriority w:val="34"/>
    <w:qFormat/>
    <w:rsid w:val="00524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1545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2024-09-16T19:20:00Z</dcterms:created>
  <dcterms:modified xsi:type="dcterms:W3CDTF">2024-09-16T19:20:00Z</dcterms:modified>
</cp:coreProperties>
</file>